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6348" w14:textId="8446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30 декабря 2019 года №38-1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18 сентября 2020 года № 47-1. Зарегистрировано Департаментом юстиции Западно-Казахстанской области 22 сентября 2020 года № 6365. Утратило силу решением Жанибекского районного маслихата Западно-Казахстанской области от 31 марта 2021 года № 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30 декабря 2019 года №38-1 "О районном бюджете на 2020-2022 годы" (зарегистрированное в Реестре государственной регистрации нормативных правовых актов №5920, опубликованное 8 января 2020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2020–2022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6 184 345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386 850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16 415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953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5 780 127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6 600 280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39 154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71 577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32 423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дефицит (профицит) бюджета – -455 089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455 089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342 259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32 423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145 253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2019 года "О республиканском бюджете на 2020 – 2022 годы",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 апреля 2020 года № 299 "Об уточненном республиканском бюджете на 2020 год"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 декабря 2019 года № 32-1 "Об областном бюджете на 2020-2022 годы".";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2020 год поступление целевых трансфертов из областного бюджета в общей сумме 146 111 тысяч тенге:";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государственные гранты на реализацию новых бизнес-идей – 14 672 тысячи тенге;";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краткосрочное профессиональное обучение по востребованным на рынке труда квалификациям – 3 810 тысяч тенге;";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девятым следующего содержания: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проект "Первое рабочее место" – 834 тысячи тенге;";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десятым следующего содержания: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проект "Контракт поколений"– 278 тысяч тенге;";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одиннадцатым следующего содержания: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общественные работы - 538 тысяч тенге;"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обеспечение школ широкополосным интернетом и увеличение скорости – 2 301 тысяча тенге.";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 Учесть в районном бюджете на 2020 год поступление кредитов из республиканского и областного бюджетов в общей сумме – 342 259 тысяч тенге: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71 577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спортзала в общеобразовательной основной школе имени А.Уразбаевой в селе Жанибек – 126 158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Таловского сельского дома культуры – 45 572 тысячи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автомобильной дороги по улице Абая села Жанибек – 98 952 тысячи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Куаналиев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сентября 2020 года №47-1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№38-1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6 184 345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5 780 127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5 780 127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5 780 127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6 600 280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2 903 091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2 631 360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2 386 896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2 280 511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817 857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574 106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528 233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488 333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991 824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983 384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983 384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803 117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 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- 455 089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342 259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145 253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