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9827" w14:textId="0439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30 декабря 2019 года №38-1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мая 2020 года № 43-3. Зарегистрировано Департаментом юстиции Западно-Казахстанской области 15 мая 2020 года № 6239. Утратило силу решением Жанибекского районного маслихата Западно-Казахстанской области от 31 марта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2020-2022 годы" (зарегистрированное в Реестре государственной регистрации нормативных правовых актов №5920, опубликованное 8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6 139 091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388 580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14 020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1 618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5 734 873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6 587 311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39 154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32 423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– -487 374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487 374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374 544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32 423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145 253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"4.Учесть в районном бюджете на 2020 год поступление целевых трансфертов из республиканского бюджета в общей сумме 2 225 434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142 326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 детям – 60 572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65 960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 (100+200 месячных расчетных показателей) – 38 003 тысячи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педагогов государственных организаций дошкольного образования – 29 300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34 000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двух двухэтажных 12-ти квартирных жилых домов в селе Жанибек – 134 400 тысяч тенге.";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 год поступление целевых трансфертов из областного бюджета в общей сумме 143 810 тысяч тенге:";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гарантированной социальной помощи – 13 300 тысяч тенге.";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девятый, десятый и одиннадцатый исключить;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 Учесть в районном бюджете на 2020 год поступление кредитов из республиканского и областного бюджетов в общей сумме 374 544 тысячи тенге: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71 577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спортзала в общеобразовательной основной школе имени А.Уразбаевой в селе Жанибек – 140 429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здания Таловского сельского дома культуры– 51 642 тысячи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по улице Абая села Жанибек – 110 896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Нургалиева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мая 2020 года №43-3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2019 года №38-1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6 139 091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5 734 873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5 734 873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6 587 311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2 937 718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2 401 378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- 487 374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374 544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