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3178" w14:textId="f8e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Акобинского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39-1. Зарегистрировано Департаментом юстиции Западно-Казахстанской области 14 января 2020 года № 5976. Утратило силу решением Жанибекского районного маслихата Западно-Казахстанской области от 31 марта 2021 года №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Акобинского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21 279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20 681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21 279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Акобинского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Акобинского сельского округа на 2020 год поступления субвенции передаваемых из районного бюджета в сумме 20 681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39-1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2021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39-1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Акобинского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22 130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