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cc1d" w14:textId="935c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30 декабря 2019 года №34-2 "О районном бюджете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22 декабря 2020 года № 49-1. Зарегистрировано Департаментом юстиции Западно-Казахстанской области 22 декабря 2020 года № 6566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30 декабря 2019 года №34-2 "О районном бюджете на 2020 - 2022 годы" (зарегистрированное в Реестре государственной регистрации нормативных правовых актов №5923, опубликованное 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6 061 637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471 654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15 099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3 095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5 571 789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6 448 265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55 670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83 452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27 782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- 442 298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442 298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343 662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27 782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126 418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Бокейординского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 49-1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 34-2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394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6 061 637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5 571 789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5 571 789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5 571 789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6 448 265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2 714 902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2 571 042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2 448 155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2 309 232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116 424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14 332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1 398 544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1 398 544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1 114 348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1 099 787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-442 298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