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ee8e" w14:textId="eece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Бокейординского района</w:t>
      </w:r>
    </w:p>
    <w:p>
      <w:pPr>
        <w:spacing w:after="0"/>
        <w:ind w:left="0"/>
        <w:jc w:val="both"/>
      </w:pPr>
      <w:r>
        <w:rPr>
          <w:rFonts w:ascii="Times New Roman"/>
          <w:b w:val="false"/>
          <w:i w:val="false"/>
          <w:color w:val="000000"/>
          <w:sz w:val="28"/>
        </w:rPr>
        <w:t>Решение акима Бокейординского района Западно-Казахстанской области от 2 ноября 2020 года № 14. Зарегистрировано Департаментом юстиции Западно-Казахстанской области 5 ноября 2020 года № 6465.</w:t>
      </w:r>
    </w:p>
    <w:p>
      <w:pPr>
        <w:spacing w:after="0"/>
        <w:ind w:left="0"/>
        <w:jc w:val="both"/>
      </w:pPr>
      <w:bookmarkStart w:name="z3"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По согласованию с Бокейординской районной избирательной комиссией соблюдая границы административно-территориального устройства образовать избирательные участки на территории Бокейординского района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акима Бокейординского района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Руководителю аппарата акима района (Е.Айткалиев)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актах Республики Казахстан и в средствах массовой информации.</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Л.Кайыргалиеву.</w:t>
      </w:r>
    </w:p>
    <w:bookmarkEnd w:id="4"/>
    <w:bookmarkStart w:name="z8"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Рахимжанов</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Председатель Бокейординского районной</w:t>
      </w:r>
    </w:p>
    <w:p>
      <w:pPr>
        <w:spacing w:after="0"/>
        <w:ind w:left="0"/>
        <w:jc w:val="both"/>
      </w:pPr>
      <w:r>
        <w:rPr>
          <w:rFonts w:ascii="Times New Roman"/>
          <w:b w:val="false"/>
          <w:i w:val="false"/>
          <w:color w:val="000000"/>
          <w:sz w:val="28"/>
        </w:rPr>
        <w:t>(территориальной) избирательной комиссии</w:t>
      </w:r>
    </w:p>
    <w:p>
      <w:pPr>
        <w:spacing w:after="0"/>
        <w:ind w:left="0"/>
        <w:jc w:val="both"/>
      </w:pPr>
      <w:r>
        <w:rPr>
          <w:rFonts w:ascii="Times New Roman"/>
          <w:b w:val="false"/>
          <w:i w:val="false"/>
          <w:color w:val="000000"/>
          <w:sz w:val="28"/>
        </w:rPr>
        <w:t>_____________Б.Лукпанов</w:t>
      </w:r>
    </w:p>
    <w:p>
      <w:pPr>
        <w:spacing w:after="0"/>
        <w:ind w:left="0"/>
        <w:jc w:val="both"/>
      </w:pPr>
      <w:r>
        <w:rPr>
          <w:rFonts w:ascii="Times New Roman"/>
          <w:b w:val="false"/>
          <w:i w:val="false"/>
          <w:color w:val="000000"/>
          <w:sz w:val="28"/>
        </w:rPr>
        <w:t>"1" октябрь 2020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 ноября 2020 года №14</w:t>
            </w:r>
          </w:p>
        </w:tc>
      </w:tr>
    </w:tbl>
    <w:p>
      <w:pPr>
        <w:spacing w:after="0"/>
        <w:ind w:left="0"/>
        <w:jc w:val="left"/>
      </w:pPr>
      <w:r>
        <w:rPr>
          <w:rFonts w:ascii="Times New Roman"/>
          <w:b/>
          <w:i w:val="false"/>
          <w:color w:val="000000"/>
        </w:rPr>
        <w:t xml:space="preserve"> Избирательные участки на территории Бокейординского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Бокейординского района Западно-Казахстанской области от 15.06.2026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Местонахождение: село Сайхин, улица Т.Жарокова, дом 2, здание государственного коммунального казенного предприятия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Сайхин, улицы Казахстан, Т.Масина, Жамбыла, М. Маметовой, М. Насимуллина, Жангелдина, Азербаева, Урдинская, Б.Жанекешова, Тайманова, Бейбiтшiлiк, Казахстана, Машдвор, Ш.Жексенбаева и жители Аэропорта.</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Местонахождение: село Шонай, улица 1 У, дом 29, здание Шонайского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Шонай, зимовки Золотой, Жолдыбай, Тайгара, Первомай, Казарма 390, Казарма 372, Казарма 365, Сундет, Сарыбасты, Шонайколь 1, Шонайколь 2, Шонайколь 3, Шонайкол 4, Кандыбулак, Талап, Каракол.</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Местонахождение: село Мамбет, улица 1 У, дом 10, здание Мамбетской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Мамбет, зимовки Гришка, Казарма 340, Сатан, Жанадвор, Шолтыр, Кумак, Сад, Муса, Узынкол, Саралжын, Сарбасты 1, Сарбасты 2, Бруцеллез, Сертек шалаш, Молотов 1, Молотов 2, Аксай, Далбын, Кумкудук, Туйекыстау, Унгысын, Комплекс.</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Местонахождение: село Жарменке, улица 1 У, дом 4, здание Жарменкинского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Жарменке, зимовки Аканкол 1, Аканкол 2, Бригада 3, Бригада 4, Курманбай, Жумагелди, Имангали, Шунгил, Полустанка, Акбулак, Коктерек, Копадай, Айдырали, Акиык, Лукпанкол, Ситали.</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Местонахождение: село Муратсай, улица Абая, дом 14, здание Муратсайского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Муратсай, улицы Т.Аубакирова, А.Кунанбаева, А.Кусаинова, Х.Чурина, М,Утемисова, И,Тайманова, А.Оразбаевой, М.Маметовой, зимовки Купка, Гиззат, Куаншали, Ивановка, Даулет, Магзом, Султанияр, Болат, Гизат 2.</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Местонахождение: село Ажен, улица 1У, дом 12, здание Аженского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Ажен, зимовки Магзом, Терек, Мукат, Косжан, Каракул, Апет.</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Местонахождение: село Тайгара, улица 1 У, дом 22, здание коммунального государственного учреждения "Начальная школа Тайғара" отдела образования Бокейординского района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село Тайгара, зимовки Майгара-1, Майгара-2, Кубаш, Мазилбек, Косбайтал, Кабдир.</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Местонахождение: село Хан Ордасы, улица Жангирхана, дом 37, здание Хан Ордасы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Хан Ордасы и западная сторона улицы А. Оразбаевой в селе Хан Ордасы, зимовки Макар, Жигер, Саткан, Хамит, Игилик, Сокыр карт, Сокыр карт 2, Абай, Курорт, Максот, Бескарта, Копмола, Бозай, Суинали, Айтали, Куанали, Сахауов, Ергай, Жарас, Быкыш, Бармак, Жигер, Набиолла, Шайтан, Галымжан, Арон.</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Местонахождение: село Карасу, улица 1 У, дом 15, здание Карасуского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Карасу, зимовки Караорыс, Ахметов, Каракул, Ж.Еркин, И.Жарас, Ысык, Сапар, Адок, Самат, Мат, Мешиткум, Бесбала, Кандыагаш, Жарошев, Майлы куыс, Сату, Бибол, Тимук, Солдат жиде, Сыралы, Карабала, Малтик, Жана талап, Бекес, Каки, Кадеми, Жанадвор, Хан Ордасы, Бабай сад, Арсан, Жыра, Камеш-1, Камеш-2, Стан, Батен, Кареке, Карес.</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Местонахождение: село Уштерек, улица 1 У, дом 21, здание Уштерекской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Уштерек, зимовки Аксай, Кауыс, Кауыс-2, Стрижка, Заготскот, Сырым, Кожахмет, Ески мектеп-1, Ески мектеп-2, Улмекен, Стан, Аксор, Караболтек, Жокер, Шау, Батя, Ескендир, Абдол, Ырсалы, Сансызбай, Жанадвор, Алпыстау, Аккыстау, Ебин, Конырбай.</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Местонахождение: село Сейткали, улица 1 У, дом 9/1, здание Сейткалинской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Сейткали, зимовки Жасан, Шумный, Менай, Малый Менай, Ризуан, Бекен, пункт № 1, пункт № 2, пункт № 3, Фангерей, Кадырбек, Берик, Биржан, Кабес, Есмагул, Актенге, Уап, Сырга, Арыстангай, Сайын, Шамиш, пункт № 6, Елтай, Ташу, Раушан, Р.Махсот, Фарух, Дорба, Еркин, Тнали, дом 40, Комплекс, Серик, Таскали, Айтен, К.Амангелди, Аманжол, Темирхан, Курес, восточная сторона улицы А. Оразбаевой в селе Хан Ордасы.</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Местонахождение: село Бисен, улица 1 У, дом 1, здание Бисенского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Бисен и зимовки Ушкудук, Комплекс.</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Местонахождение: село Жиеккум, улица 2 У, дом 10 А, здание Жиеккумского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Жиеккум, зимовки Ескали, Ески мектеп, Мурадым, Хамза, Ырзалы, Жакия, Кушкин, Айткали, Бескудык, Апакай, Нияз-1, Нияз-2, Туйе олген, Склад, Каракул, Кесикбай, Мергенбай, Айбас, Мысык, Курмангазы, Бегали, Жулдыз, Пайда, Топжиде, Сансызбай, Акай, Минаж, Аккемпир, Шамел, Аксор, Айтжан сундет.</w:t>
      </w:r>
    </w:p>
    <w:p>
      <w:pPr>
        <w:spacing w:after="0"/>
        <w:ind w:left="0"/>
        <w:jc w:val="both"/>
      </w:pPr>
      <w:r>
        <w:rPr>
          <w:rFonts w:ascii="Times New Roman"/>
          <w:b w:val="false"/>
          <w:i w:val="false"/>
          <w:color w:val="000000"/>
          <w:sz w:val="28"/>
        </w:rPr>
        <w:t>
      Избирательный участок № 67</w:t>
      </w:r>
    </w:p>
    <w:p>
      <w:pPr>
        <w:spacing w:after="0"/>
        <w:ind w:left="0"/>
        <w:jc w:val="both"/>
      </w:pPr>
      <w:r>
        <w:rPr>
          <w:rFonts w:ascii="Times New Roman"/>
          <w:b w:val="false"/>
          <w:i w:val="false"/>
          <w:color w:val="000000"/>
          <w:sz w:val="28"/>
        </w:rPr>
        <w:t>
      Местонахождение: село Жетибай, здание Жетибайской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Жетибай, зимовки Уайс, Шангерей, Ерке атан, Жолабай, Ракима, Жамбыл, Кызыл кабак, Досым-1, Досым-2, Досым-3, Караой, Пушпалак, Жалкаш, Кидибай, Бруцеллез, Сакау, Кашар, Садыр.</w:t>
      </w:r>
    </w:p>
    <w:p>
      <w:pPr>
        <w:spacing w:after="0"/>
        <w:ind w:left="0"/>
        <w:jc w:val="both"/>
      </w:pPr>
      <w:r>
        <w:rPr>
          <w:rFonts w:ascii="Times New Roman"/>
          <w:b w:val="false"/>
          <w:i w:val="false"/>
          <w:color w:val="000000"/>
          <w:sz w:val="28"/>
        </w:rPr>
        <w:t>
      Избирательный участок № 68</w:t>
      </w:r>
    </w:p>
    <w:p>
      <w:pPr>
        <w:spacing w:after="0"/>
        <w:ind w:left="0"/>
        <w:jc w:val="both"/>
      </w:pPr>
      <w:r>
        <w:rPr>
          <w:rFonts w:ascii="Times New Roman"/>
          <w:b w:val="false"/>
          <w:i w:val="false"/>
          <w:color w:val="000000"/>
          <w:sz w:val="28"/>
        </w:rPr>
        <w:t>
      Местонахождение: село Коктерек, улица 1 У, дом 4А, здание Коктерекского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Коктерек, зимовки Сатыбалды, Кара унгир, Мухамбетши, Шукиргали, Кайролла, Нурпейс, Ески ферма, Бигали, Ойдахан, Коккамыс, № 26 нукте, Жумагали, Насимолла, Жазагали, Макай, Бай, Шапи, Шандыр.</w:t>
      </w:r>
    </w:p>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Местонахождение: село Борли, улица Б. Губашева, дом 7, здание Бурлинского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Борли, зимовки Жетижылдык, Строй, Танкиш, Карабай, Балбай, Бабас Кадим, Мырзагали-1, Мырзагали-2, Жумат, Сарсен, Токсанали, Зулкаш, Кошкар, Жанаорын, Куйбышев, Кадырбек, Шакен, Сумагул, Магжан, Дола, Дуйсегали, Саламат, Игибай, Хамза, Карабас, Утали, Каракенже, Мырзагерей, Аккыстау, Мухамбеткали-1, Казисакып, Хасайын, Абдыгали, Камелден, Калекеш, Кажыгали, Мухамбеткали-2, Сатай, Жуан, Акбузау, Кушек, Сырмак, Андаш, Ботантай, Тай, Шахман, Коныршеген, Мукай, Солташ-1, Солташ-2, Тогызкудык, Склад.</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Местонахождение: село Теренкудык, здание Теренкудуксой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Теренкудык, зимовки Шандыкол, Аксарай, Какпасор, Даулеткали, Жанаорын, Куаныш, Каскыртобе.</w:t>
      </w:r>
    </w:p>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Местонахождение: село Саралжин, улица М.Маметовой, дом 19, здание Саралжинского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Саралжин, зимовки Мустаки, Суйекти жыра, Мол жыра, Шукир богети, Керебай, Лайкол, Бозколмек, Кызыл ой, Енбидайык, Теректи жыра-1, Теректи жыра-2, Каракудык, Ак ой, Ысык ой, Караой, Каженкудык, Бесколь, Кокмола, Кара ой, Сары ой, Кабан жыра, Курманкол-1, Курманкол-2.</w:t>
      </w:r>
    </w:p>
    <w:p>
      <w:pPr>
        <w:spacing w:after="0"/>
        <w:ind w:left="0"/>
        <w:jc w:val="both"/>
      </w:pPr>
      <w:r>
        <w:rPr>
          <w:rFonts w:ascii="Times New Roman"/>
          <w:b w:val="false"/>
          <w:i w:val="false"/>
          <w:color w:val="000000"/>
          <w:sz w:val="28"/>
        </w:rPr>
        <w:t>
      Избирательный участок № 73</w:t>
      </w:r>
    </w:p>
    <w:p>
      <w:pPr>
        <w:spacing w:after="0"/>
        <w:ind w:left="0"/>
        <w:jc w:val="both"/>
      </w:pPr>
      <w:r>
        <w:rPr>
          <w:rFonts w:ascii="Times New Roman"/>
          <w:b w:val="false"/>
          <w:i w:val="false"/>
          <w:color w:val="000000"/>
          <w:sz w:val="28"/>
        </w:rPr>
        <w:t>
      Местонахождение: село Уялы, улица Т.Аубакирова, дом 7, здание Уялинского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Уялы, зимовки Омирбек, Мусир, Темиреш, Тажиман, Байконак, Кызыл уй, Ески серпе, Арыстан, Жанали, Жунис-1, Базарбай, Зулкарнай, Орак, Сары, Шамбет-1, Шамбет-2, Донгелек, Кази, Миялы ой, Бирлик, Дуйсемәли.</w:t>
      </w:r>
    </w:p>
    <w:p>
      <w:pPr>
        <w:spacing w:after="0"/>
        <w:ind w:left="0"/>
        <w:jc w:val="both"/>
      </w:pPr>
      <w:r>
        <w:rPr>
          <w:rFonts w:ascii="Times New Roman"/>
          <w:b w:val="false"/>
          <w:i w:val="false"/>
          <w:color w:val="000000"/>
          <w:sz w:val="28"/>
        </w:rPr>
        <w:t>
      Избирательный участок № 74</w:t>
      </w:r>
    </w:p>
    <w:p>
      <w:pPr>
        <w:spacing w:after="0"/>
        <w:ind w:left="0"/>
        <w:jc w:val="both"/>
      </w:pPr>
      <w:r>
        <w:rPr>
          <w:rFonts w:ascii="Times New Roman"/>
          <w:b w:val="false"/>
          <w:i w:val="false"/>
          <w:color w:val="000000"/>
          <w:sz w:val="28"/>
        </w:rPr>
        <w:t>
      Местонахождение: село Кеной, улица 1 У, дом 15, здание коммунального государственного учреждения "Начальная школа Кеңой" отдела образования Бокейординского района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село Кеной, зимовки Амангали, Жумабек, Построй, Дуйсенгали, Акмектеп, Каражума, Илал, Имаш, Кабеш, Жазик, Кенже кара, Арал, Тукбет, Куат, Ебес, Адик, Ес казы, Андаш, Науша, Толыбай, Жумали, Файзолла.</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Местонахождение: село Сайхин, улица Г.Азербаева, дом 10/1, здание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p>
      <w:pPr>
        <w:spacing w:after="0"/>
        <w:ind w:left="0"/>
        <w:jc w:val="both"/>
      </w:pPr>
      <w:r>
        <w:rPr>
          <w:rFonts w:ascii="Times New Roman"/>
          <w:b w:val="false"/>
          <w:i w:val="false"/>
          <w:color w:val="000000"/>
          <w:sz w:val="28"/>
        </w:rPr>
        <w:t>
      Граница: село Сайхин, улицы М.Бегалиевой, С.Сейфуллина, А.Оразбаевой, А.Молдагуловой, Чагирова, Х. Чурина, Абая, Х.Доспановой, Алаш Орда, Тауелсиздик, Астана.</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Местонахождение: село Сайхин, улица Т. Жарокова, дом 22, здание коммунального государственого учреждения "Детско-юношеская спортивная школа Бокейординского района" Управления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Граница: село Сайхин, улицы Бокейханова, Егизбаева, М. Утемисова, Бергалиева, Т. Жарокова и жители западной стороны железной дороги села Сайхин (улицы А.Кусаинов, К.Сагырбаев и М.Абдолов).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 ноября 2020 года № 14</w:t>
            </w:r>
          </w:p>
        </w:tc>
      </w:tr>
    </w:tbl>
    <w:bookmarkStart w:name="z86" w:id="7"/>
    <w:p>
      <w:pPr>
        <w:spacing w:after="0"/>
        <w:ind w:left="0"/>
        <w:jc w:val="left"/>
      </w:pPr>
      <w:r>
        <w:rPr>
          <w:rFonts w:ascii="Times New Roman"/>
          <w:b/>
          <w:i w:val="false"/>
          <w:color w:val="000000"/>
        </w:rPr>
        <w:t xml:space="preserve"> Перечень некоторых утративших силу решений акима Бокейординского района</w:t>
      </w:r>
    </w:p>
    <w:bookmarkEnd w:id="7"/>
    <w:bookmarkStart w:name="z87" w:id="8"/>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акима Бокейординского района Западно-Казахстанской области от 28 февраля 2014 года №4 "Об образовании избирательных участков на территории Бокейординского района" (зарегистрированное в Реестре государственной регистрации нормативных правовых актов за № 3447, опубликованное 12 апреля 2014 года в газете "Орда жұлдызы");</w:t>
      </w:r>
    </w:p>
    <w:bookmarkEnd w:id="8"/>
    <w:bookmarkStart w:name="z88" w:id="9"/>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акима Бокейординского района Западно-Казахстанской области от 27 октября 2015 года № 13 "О внесении изменения в решение акима Бокейординского района от 28 февраля 2014 года № 4 "Об образовании избирательных участков на территории Бокейординского района" (зарегистрированное в Реестре государственной регистрации нормативных правовых актов за № 4138, опубликованное 10 декабря 2015 года в информационно-правовой системе "Әділет");</w:t>
      </w:r>
    </w:p>
    <w:bookmarkEnd w:id="9"/>
    <w:bookmarkStart w:name="z89" w:id="10"/>
    <w:p>
      <w:pPr>
        <w:spacing w:after="0"/>
        <w:ind w:left="0"/>
        <w:jc w:val="both"/>
      </w:pP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акима Бокейординского района Западно-Казахстанской области от 8 мая 2019 года № 8 "О внесении изменения в решение акима Бокейординского района от 28 февраля 2014 года № 4 "Об образовании избирательных участков на территории Бокейординского района" (зарегистрированное в Реестре государственной регистрации нормативных правовых актов за № 5659, опубликованное 24 мая 2019 года в Эталонном контрольном банке нормативных правовых актов 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