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ae5f" w14:textId="59ba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№35-6 "О бюджете Темир Масинского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сентября 2020 года № 45-7. Зарегистрировано Департаментом юстиции Западно-Казахстанской области 30 сентября 2020 года № 6390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№35-6 "О бюджете Темир Масинского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 45-7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