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4aeb" w14:textId="bfb4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Бокейординского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4 марта 2020 года № 36-3. Зарегистрировано Департаментом юстиции Западно-Казахстанской области 6 марта 2020 года № 6069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Бокейординского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2020 года № 36-3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26 апреля 2016 года № 2-3 "О дополнительном регламентировании порядка проведения собраний, митингов, шествий, пикетов и демонстраций в Бокейординском районе" (зарегистрированное в Реестре государственной регистрации нормативных правовых актов №4415, опубликованное 1 июня 2016 года в информационно-правовой системе "Әділет");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10 августа 2016 года № 3-8 "О внесении изменений в решение Бокейординского районного маслихата от 26 апреля 2016 года № 2-3 "О дополнительном регламентировании порядка проведения собраний, митингов, шествий, пикетов и демонстраций в Бокейординском районе" (зарегистрированное в Реестре государственной регистрации нормативных правовых актов №4539, опубликованное 5 сентября 2016 года в информационно-правовой системе "Әділет");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25 декабря 2018 года № 22-2 "О районном бюджете на 2019 - 2021 годы" (зарегистрированное в Реестре государственной регистрации нормативных правовых актов №5483, опубликованное 9 января 2019 года в Эталонном контрольном банке нормативных правовых актов Республики Казахстан);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29 декабря 2018 года № 23-1 "О бюджете сельских округов Бокейординского района на 2019 - 2021 годы" (зарегистрированное в Реестре государственной регистрации нормативных правовых актов №5514, опубликованное 22 января 2019 года в Эталонном контрольном банке нормативных правовых актов Республики Казахстан);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18 марта 2019 года № 25-1 "О внесении изменений в решение Бокейординского районного маслихата от 25 декабря 2018 года №22-2 "О районном бюджете на 2019 - 2021 годы" (зарегистрированное в Реестре государственной регистрации нормативных правовых актов №5589, опубликованное 10 апреля 2019 года в Эталонном контрольном банке нормативных правовых актов Республики Казахстан);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18 марта 2019 года № 25-2 "О предоставлении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Бокейординского района в 2019 году" (зарегистрированное в Реестре государственной регистрации нормативных правовых актов №5598, опубликованное 10 апреля 2019 года в Эталонном контрольном банке нормативных правовых актов Республики Казахстан);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4 апреля 2019 года № 26-1 "О внесении изменений в решение Бокейординского районного маслихата от 29 декабря 2018 года №23-1 "О бюджете сельских округов Бокейординского района на 2019 - 2021 годы" (зарегистрированное в Реестре государственной регистрации нормативных правовых актов №5620, опубликованное 23 апреля 2019 года в Эталонном контрольном банке нормативных правовых актов Республики Казахстан);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7 июня 2019 года № 27-1 "О внесении изменений в решение Бокейординского районного маслихата от 25 декабря 2018 года №22-2 "О районном бюджете на 2019 - 2021 годы" (зарегистрированное в Реестре государственной регистрации нормативных правовых актов №5714, опубликованное 19 июня 2019 года в Эталонном контрольном банке нормативных правовых актов Республики Казахстан);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19 июня 2019 года № 28-1 "О внесении изменений в решение Бокейординского районного маслихата от 29 декабря 2018 года №23-1 "О бюджете сельских округов Бокейординского района на 2019 - 2021 годы" (зарегистрированное в Реестре государственной регистрации нормативных правовых актов №5728, опубликованное 4 июля 2019 года в Эталонном контрольном банке нормативных правовых актов Республики Казахстан);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16 сентября 2019 года № 29-2 "О внесении изменения в решение Бокейординского районного маслихата от 18 марта 2019 года №25-2 "О предоставлении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Бокейординского района в 2019 году" (зарегистрированное в Реестре государственной регистрации нормативных правовых актов №5788, опубликованное 25 сентября 2019 года в Эталонном контрольном банке нормативных правовых актов Республики Казахстан);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 октября 2019 года № 30-1 "О внесении изменений в решение Бокейординского районного маслихата от 25 декабря 2018 года №22-2 "О районном бюджете на 2019 - 2021 годы" (зарегистрированное в Реестре государственной регистрации нормативных правовых актов №5809, опубликованное 9 октября 2019 года в Эталонном контрольном банке нормативных правовых актов Республики Казахстан);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21 октября 2019 года № 31-1 "О внесении изменений в решение Бокейординского районного маслихата от 29 декабря 2018 года №23-1 "О бюджете сельских округов Бокейординского района на 2019 - 2021 годы" (зарегистрированное в Реестре государственной регистрации нормативных правовых актов №5839, опубликованное 25 октября 2019 года в Эталонном контрольном банке нормативных правовых актов Республики Казахстан);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5 декабря 2019 года № 32-1 "О внесении изменений в решение Бокейординского районного маслихата от 25 декабря 2018 года №22-2 "О районном бюджете на 2019 - 2021 годы" (зарегистрированное в Реестре государственной регистрации нормативных правовых актов №5879, опубликованное 10 декабря 2019 года в Эталонном контрольном банке нормативных правовых актов Республики Казахстан);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12 декабря 2019 года № 33-1 "О внесении изменений в решение Бокейординского районного маслихата от 29 декабря 2018 года №23-1 "О бюджете сельских округов Бокейординского района на 2019 - 2021 годы" (зарегистрированное в Реестре государственной регистрации нормативных правовых актов №5895, опубликованное 19 декабря 2019 года в Эталонном контрольном банке нормативных правовых актов Республики Казахстан);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24 декабря 2019 года № 34-1 "О внесении изменений в решение Бокейординского районного маслихата от 25 декабря 2018 года №22-2 "О районном бюджете на 2019 - 2021 годы" (зарегистрированное в Реестре государственной регистрации нормативных правовых актов №5913, опубликованное 31 декабря 2019 года в Эталонном контрольном банке нормативных правовых актов Республики Казахстан).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