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5fa9" w14:textId="53f5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октября 2020 года № 54-5. Зарегистрировано Департаментом юстиции Западно-Казахстанской области 19 октября 2020 года № 6430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 54-5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Бурлинского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Бурлинского района (далее – специалисты).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– государственным учреждением "Отдел занятости и социальных программ Бурлинского района Западно-Казахстанской области".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год, за счет бюджетных средств в размере 5 (пять) месячных расчетных показателей.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