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3b2f" w14:textId="ec83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сентября 2020 года № 53-3. Зарегистрировано Департаментом юстиции Западно-Казахстанской области 1 октября 2020 года № 6395. Утратило силу решением Бурлинского районного маслихата Западно-Казахстанской области от 4 марта 2021 года № 2-7.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«О бюджете города Aксай и сельских округов Бурлинского района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«О бюджете города Aксай и сельских округов Бурлинского района на 2020-2022 годы»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бюджет города Aксай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- 1 347 971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- 536 843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- 15 349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- 795 779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- 1 906 981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-559 010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- 559 010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- 486 617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- 72 393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Утвердить бюджет Aксуского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- 44 155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- 397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- 43 447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- 44 155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Утвердить бюджет Aкбулакского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- 43 438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- 1 185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- 41 992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- 43 438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- 44 681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- 690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- 43 975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- 44 681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- 93 081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- 9 466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- 1 942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- 81 673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- 96 476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- 3 395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- 3 395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- 3 395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- 38 212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- 2 092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- 2 886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- 33 234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- 38 212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- 54 089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- 3 171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- 5 515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- 45 403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- 54 089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- 43 627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- 807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- 42 733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- 43 627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- 41 611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- 40 911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- 41 611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- 30 721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- 30 384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- 30 721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- 45 168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- 1 860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- 43 308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- 45 168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- 100 837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- 2 967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- 2 007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- 95 863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- 100 837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- 53 096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- 5 083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- 864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- 47 149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- 55 432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- 2 336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- 2 336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- 2 336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Утвердить бюджет Успенского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- 50 642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- 1 371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- 762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- 48 509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- 50 642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Aгаев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от 25 сентября 2020 года №53-3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города Aксай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Aксуского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сентября 2020 года №53-3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Aкбулакского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 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Достық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сентября 2020 года №53-3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Бурлинского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сентября 2020 года №53-3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Бумакольского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Жарсуатского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 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Канайского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Карагандинского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сентября 2020 года №53-3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Кентубекского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 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Бурлинского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Приурального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Пугачевского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 районного маслихата от 25 сентября 2020 года №53-3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Успенского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