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f5e" w14:textId="3f1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Есенсайского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57-11. Зарегистрировано Департаментом юстиции Западно-Казахстанской области 30 декабря 2020 года № 6739.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Есенсайского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40 260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41 805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- 1 545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1 545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Есенсайского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22 709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