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322b" w14:textId="43d3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13 января 2020 года №41-1 "О бюджете сельских округов Акжаикского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8 декабря 2020 года № 55-1. Зарегистрировано Департаментом юстиции Западно-Казахстанской области 8 декабря 2020 года № 6516.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 января 2020 года № 41-1 "О бюджете сельских округов Акжаикского района на 2020-2022 годы" (зарегистрированное в Реестре государственной регистрации нормативных правовых актов № 5935, опубликованное 16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Алгабасского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26 000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26 107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23 681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3 490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20 051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23 681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27 352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1 374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25 958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27 983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- 631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631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174 818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9 479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164 786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178 355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- 3 537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3 537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3 537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269 996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22 564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4 750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1 852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240 830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277 206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- 7 710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7 710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7 710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Аксуатского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29 001 тысяча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26 999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29 001 тысяча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Бударинского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20 417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19 508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20 417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Базартюбинского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24 833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тысячи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941 тысяча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22 898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24 833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Базаршоланского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29 991 тысяча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тысячи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29 460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29 991 тысяча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Жанабулакского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20 370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19 922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20 370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23 390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22 695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23 390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Курайлысайского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31 461 тысяча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тысячи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30 979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31 461 тысяча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Утвердить бюджет Мергеневского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22 730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 тысячи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21 761 тысяча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22 730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 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5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78 931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6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6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6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2020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27 352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7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174 818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178 355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269 996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7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8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29 991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8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9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20 370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9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29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деятнльность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0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0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2020 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0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