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f443" w14:textId="780f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Акжаикскому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29 апреля 2020 года № 91. Зарегистрировано Департаментом юстиции Западно-Казахстанской области 30 апреля 2020 года № 6212. Утратило силу постановлением акимата Акжаикского района Западно-Казахстанской области от 11 апреля 2022 года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Акжаикского района Западно-Казахстанской области от 11.04.2022 </w:t>
      </w:r>
      <w:r>
        <w:rPr>
          <w:rFonts w:ascii="Times New Roman"/>
          <w:b w:val="false"/>
          <w:i w:val="false"/>
          <w:color w:val="ff0000"/>
          <w:sz w:val="28"/>
        </w:rPr>
        <w:t>№ 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№14010), акимат Акжаикского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с вредными, опасными условиями труда со списочной численностью работников по Акжаикскому району: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от 29 апреля 2019 года №78 "Об установлении квоты рабочих мест для инвалидов по Акжаикскому району" (зарегистрированное в Реестре государственной регистрации нормативных правовых актов № 5643, опубликованное 6 мая 2019 года в Эталонном контрольном банке нормативных правовых актов Республики Казахстан).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района (Рахметуллин Р.) обеспечить государственную регистрацию данного постановления в органах юстиции.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Умитова Е.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Акжаикского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Айтмухамбетов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