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26dcd" w14:textId="2326d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7 апреля 2020 года № 61. Зарегистрировано Департаментом юстиции Западно-Казахстанской области 7 апреля 2020 года № 6131. Утратило силу постановлением акимата Западно-Казахстанской области от 9 августа 2024 года № 207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09.08.2024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2020 года № 126 "О мерах по реализации Указа Президента Республики Казахстан от 16 марта 2020 года № 287 "О дальнейших мерах по стабилизации экономики"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Определить следующие условия, объем и целевое назначение выпуска местным исполнительным органом Западно-Казахстанской области государственных ценных бумаг для обращения на внутреннем рынке: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условия: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2020 год;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мер в рамках Дорожной карты занятости;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объем - не более 25 620 000 000 (двадцать пять миллиардов шестьсот двадцать миллионов)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целевое назначение – финансирование мероприятий Дорожной карты занятости, определенных в период действия чрезвычайного положения.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финансов Западно-Казахстанской области" (Имашев Д.Б.) обеспечить государственную регистрацию данного постановления в органах юстиции.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Западно-Казахстанской области Конысбаеву Б.Т.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