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9ca3" w14:textId="c959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декабря 2020 года № 60/2-VI. Зарегистрировано Департаментом юстиции Восточно-Казахстанской области 8 января 2021 года № 8324.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 Шемонаихинский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7 260 208,8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2 285 792,0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89 731,0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4 872 035,8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7 441 590,9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-197 406,1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197 406,1тысяч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181 382,1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2021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объем бюджетных субвенции, переданных из областного бюджета в бюджет района на 2021 год в сумме 3 409 981 тысяча тенге, на 2022 год в сумме 3 420 869 тысяч тенге и на 2023 год в сумме 3 431 132 тысячи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районного бюджета в бюджеты города районного значения, поселков, сельских округов в сумме 276 015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– 43 030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- 20 368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- 56 306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– 20 648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 – 22 419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Волчанский сельский округ – 20 282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- 6 318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 – 20 361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 -18 646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округ- 22 270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округ- 25 367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Шемонаихинского районного маслихата Восточно-Казахстанской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2021 год в сумме 38 661,0 тысяча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Шемонаихинского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2021 год целевые текущие трансферты из областного бюджета на социальную помощь отдельным категориям нуждающихся граждан в сумме 45 655,0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Шемонаихинского районного маслихата Восточно-Казахстанской области от 03.08.2021 </w:t>
      </w:r>
      <w:r>
        <w:rPr>
          <w:rFonts w:ascii="Times New Roman"/>
          <w:b w:val="false"/>
          <w:i w:val="false"/>
          <w:color w:val="ff0000"/>
          <w:sz w:val="28"/>
        </w:rPr>
        <w:t>№ 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2021 год целевые текущие трансферты из областного бюджета в сумме 165 533,0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Шемонаихинского районного маслихата Восточно-Казахстанской области от 03.08.2021 </w:t>
      </w:r>
      <w:r>
        <w:rPr>
          <w:rFonts w:ascii="Times New Roman"/>
          <w:b w:val="false"/>
          <w:i w:val="false"/>
          <w:color w:val="ff0000"/>
          <w:sz w:val="28"/>
        </w:rPr>
        <w:t>№ 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2021 год целевые трансферты на развитие из областного бюджета в сумме 16 471,0 тысяча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Шемонаихинского районного маслихата Восточно-Казахстанской области от 03.08.2021 </w:t>
      </w:r>
      <w:r>
        <w:rPr>
          <w:rFonts w:ascii="Times New Roman"/>
          <w:b w:val="false"/>
          <w:i w:val="false"/>
          <w:color w:val="ff0000"/>
          <w:sz w:val="28"/>
        </w:rPr>
        <w:t>№ 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2021 год целевые текущие трансферты из республиканского бюджета в сумме 272 955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Шемонаихинского районного маслихата Восточно-Казахстанской области от 03.08.2021 </w:t>
      </w:r>
      <w:r>
        <w:rPr>
          <w:rFonts w:ascii="Times New Roman"/>
          <w:b w:val="false"/>
          <w:i w:val="false"/>
          <w:color w:val="ff0000"/>
          <w:sz w:val="28"/>
        </w:rPr>
        <w:t>№ 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2021 год целевые трансферты на развитие из республиканского бюджета в сумме 799 267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Шемонаихинского районного маслихата Восточно-Казахстанской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3/2-VII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районном бюджете на 2021 год целевые текущие трансферты из Национального фонда Республики Казахстан в сумме 197 550,0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Шемонаихинского районного маслихата Восточно-Казахстанской области от 03.08.2021 </w:t>
      </w:r>
      <w:r>
        <w:rPr>
          <w:rFonts w:ascii="Times New Roman"/>
          <w:b w:val="false"/>
          <w:i w:val="false"/>
          <w:color w:val="ff0000"/>
          <w:sz w:val="28"/>
        </w:rPr>
        <w:t>№ 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утратившими силу некоторые решения Шемонаихинского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12/2-VII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7 260 208,8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4 871 990,6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4 871 990,6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7 441 590,9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6489, опубликовано в эталонном контрольном банке нормативных правовых актов Республики Казахстан 15 января 2020 года).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 апреля 2020 года № 50/4-VI "О внесении изменений и дополнения в решение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6868, опубликовано в эталонном контрольном банке нормативных правовых актов Республики Казахстан 15 апреля 2020 года).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30 апреля 2020 года № 51/4-VI "О внесении изменений и дополнений в решение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7044, опубликовано в эталонном контрольном банке нормативных правовых актов Республики Казахстан 11 мая 2020 года).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июня 2020 года № 53/2-VI "О внесении изменений в решение Шемонаихинскогорайонного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7214, опубликовано в эталонном контрольном банке нормативных правовых актов Республики Казахстан 29 июня 2020 года).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 июля 2020 года № 54/3-VI "О внесении изменений в решение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7348, опубликовано в эталонном контрольном банке нормативных правовых актов Республики Казахстан 18 июля 2020 года).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5 августа 2020 года № 55/6-VI "О внесении изменений в решение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7438, опубликовано в эталонном контрольном банке нормативных правовых актов Республики Казахстан 13 августа 2020 года).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октября 2020 года № 57/6-VI "О внесении изменений в решение Шемонаихинскогорайонного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7770, опубликовано в эталонном контрольном банке нормативных правовых актов Республики Казахстан 5 ноября 2020 года).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 декабря 2020 года № 59/2-VI "О внесении изменений в решение Шемонаихинского районного маслихата от 26 декабря 2019 года № 48/2-VI "О бюджете Шемонаихинского района на 2020-2022 годы" (зарегистрировано в Реестре государственной регистрации нормативных правовых актов за № 7920, опубликовано в эталонном контрольном банке нормативных правовых актов Республики Казахстан 9 декабря 2020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