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7cae" w14:textId="65e7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Урджарского района от 19 июля 2018 года № 393 "Об утверждении коэффициента зонирования, учитывающего месторасположение объекта налогообложения в населенных пунктах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21 мая 2020 года № 186. Зарегистрировано Департаментом юстиции Восточно-Казахстанской области 25 мая 2020 года № 7106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от 6 апреля 2016 акимат Урджарского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19 июля 2018 года № 393 "Об утверждении коэффициента зонирования, учитывающего месторасположение объекта налогообложения в населенных пунктах Урджарского района" (зарегистрировано в Реестре государственной регистрации нормативных правовых актов за номером 5-18-161, опубликовано в эталонном контрольном банке нормативных правовых актов Республики Казахстан в электронном виде 4 сентября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Урджарского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Сарбаеву.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 по Урджарскому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государственных доходов 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государственных доходов 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Кыпшаков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"__"________2020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