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3735" w14:textId="1383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Таврического сельского округа Уланского района от 29 апреля 2019 года № 2 "Об установлении ограничительных мероприятии на крупно-рагатый скот по улице Центральной и улице Больничной в селе ГагариноТаврического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Таврического сельского округа Уланского района Восточно-Казахстанской области от 28 января 2020 года № 3. Зарегистрировано Департаментом юстиции Восточно-Казахстанской области 5 февраля 2020 года № 6722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06 ноября 2019 года № 01-26/364, аким Таврического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Гагарино Таврического сельского округа Уланского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Таврического сельского округа Уланского района от 29 апреля 2019 года № 2 "Об установлении ограничительных мероприятии на крупно-рогатый скот по улице Центральной и улице Больничной в селе Гагарино Таврического сельского округа Уланского района (зарегистрировано в Реестре государственной регистрации нормативных правовых актов за номером ПИ-26830, опубликовано в Эталонном контрольном банке нормативных правовых актов Республики Казахстан в электронном виде 25 мая 2019 года) 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Таврического сельского округа" в установленном законодательством Республики Казахстан порядке,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Таврического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Уахитов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