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d3dc" w14:textId="903d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крупно-рогатый скот по улице Ахметова, Жангулова, Кошкарбаева и улице Ибраева в селе Уланское Егинсуского сельского округа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Егинсуского сельского округа Уланского района Восточно-Казахстанской области от 9 июля 2020 года № 1. Зарегистрировано Департаментом юстиции Восточно-Казахстанской области 13 июля 2020 года № 7334. Утратило силу решением акима Егинсуского сельского округа Уланского района Восточно-Казахстанской области от 10 декабря 2020 года № 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Егинсуского сельского округа Уланского района Восточно-Казахстанской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представлением руководителя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19 мая 2020 года № 01-26/249 аким Егинсуского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крупно-рогатый скот по улице Ахметова, Жангулова, Кошкарбаева и улице Ибраева в селе Уланское Егинсуского сельского сельского округа в связи с возникновением заболевания бруцеллеза крупно-рогатого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Егинсуского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Уланского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Уланского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Аскабылов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