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ac225" w14:textId="48ac2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21 октября 2020 года № 404. Зарегистрировано Департаментом юстиции Восточно-Казахстанской области 11 ноября 2020 года № 7790. Утратило силу решением Уланского районного маслихата Восточно-Казахстанской области от 23 августа 2024 года № 159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23.08.2024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Казахстан", Уланский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по Уланскому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404 от "21" октября 2020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обеспечению, границы прилегающих территорий, в которых запрещено проведение пикетирования по Уланскому району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специализированные места для организации и проведения мирных собраний, порядок их использования, нормы их предельной заполняемости, требования к их материально-техническому и организационному обеспечению направлены на обеспечение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мирно, без оружия, проводить собрания, митинги и демонстрации, шествие и пикетирование.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мирных собраний в иных местах, за исключением пикетирования.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не могут начинаться ранее 09:00 часов и заканчиваться позднее 20:00 часов по местному времени в день проведения мирных собраний.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Специализированным местом для организации и проведения мирных собраний в Уланском районе определить площадь у Дома культуры, расположенной по улице Заки Ахметова № 26/1, поселок Касыма Кайсенова. Материально-техническое оснащение: искусственное освещение; точка для подключения электроэнергии; 10 парковочных мест (10 заезда, 10 выезда). Норма предельной наполняемости до 200 человек.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Маршрут шествий и демонстраций: поселок Касыма Кайсенова от улицы Заки Ахметова № 9/1 до Дома культуры по улице Заки Ахметова № 26/1. Протяженность маршрута составляет 1 километр: вдоль улицы имеется уличное освещение. Норма предельной наполняемости до 200 человек.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Представитель акимата Уланского района, при положительном рассмотрении уведомления/заявления, совместно с организатором или представителем организатора мирного собрания выезжает на специализированное место проведения за один день для согласования порядка проведения мирного собрания по вопросам: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отличительного знака организаторов мирных собраний;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определения периметра и ознакомления с материально-техническими характеристиками места проведения;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использования организатором или представителем организатора при проведении мирных собраний звукоусиливающих технических средств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настоящим Законом;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использования организатором или представителем организатора средств аудиовизуальной техники, а также техники для произведения видео и фотосъемки при проведении мирных собраний;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ознакомления с маршрутом шествия и демонстрации.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 (далее – Закон).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границами, в которых запрещено проведение пикетирования расстояние не менее 200 метров от прилегающих территорий объектов,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