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c225" w14:textId="48ac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октября 2020 года № 404. Зарегистрировано Департаментом юстиции Восточно-Казахстанской области 11 ноября 2020 года № 7790. Утратило силу решением Уланского районного маслихата Восточно-Казахстанской области от 23 августа 2024 года № 159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23.08.2024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по Уланскому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от "21" октября 2020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по Уланскому району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мирных собраний в иных местах, за исключением пикетирования.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09:00 часов и заканчиваться позднее 20:00 часов по местному времени в день проведения мирных собраний.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в Уланском районе определить площадь у Дома культуры, расположенной по улице Заки Ахметова № 26/1, поселок Касыма Кайсенова. Материально-техническое оснащение: искусственное освещение; точка для подключения электроэнергии; 10 парковочных мест (10 заезда, 10 выезда). Норма предельной наполняемости до 200 человек.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шествий и демонстраций: поселок Касыма Кайсенова от улицы Заки Ахметова № 9/1 до Дома культуры по улице Заки Ахметова № 26/1. Протяженность маршрута составляет 1 километр: вдоль улицы имеется уличное освещение. Норма предельной наполняемости до 200 человек.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акимата Уланского района,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 и фотосъемки при проведении мирных собраний;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 (далее – Закон).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границами, в которых запрещено проведение пикетирования расстояние не менее 200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