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87b2" w14:textId="ad88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Ойшиликского сельского округа Тарбагатайского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2020 года № 67-15. Зарегистрировано Департаментом юстиции Восточно-Казахстанской области 31 декабря 2020 года № 8290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23 декабря 2020 года № 66-2 "О бюджете Тарбагатайского района на 2021-2023 годы" (зарегистрировано в Реестре государственной регистрации нормативных правовых актов за номером 8141) Тарбагатайский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Ойшиликского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9/15-VII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Ойшиликского сельского округа Тарбагатайского района на 2021 год установлен объем субвенции, передаваемый из районного бюджета в сумме 17 789,0 тысяч тенге.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Ойшиликского сельского округа Тарбагатайского района на 2021 год предусмотрены целевые текущие трансферты из областного бюджета в сумме – 2 000,0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Решение дополнено пунктом 2-1 -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6/22-VII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Учесть, что в бюджете Ойшиликского сельского округа Тарбагатайского района на 2021 год предусмотрены целевые текущие трансферты из районного бюджета в сумме – 4 325,0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2-2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9/15-VII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Используемые остатки бюджетных средств 691,3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Решение дополнено пунктом 2-</w:t>
      </w:r>
      <w:r>
        <w:rPr>
          <w:rFonts w:ascii="Times New Roman"/>
          <w:b w:val="false"/>
          <w:i/>
          <w:color w:val="000000"/>
          <w:sz w:val="28"/>
        </w:rPr>
        <w:t>3</w:t>
      </w:r>
      <w:r>
        <w:rPr>
          <w:rFonts w:ascii="Times New Roman"/>
          <w:b w:val="false"/>
          <w:i/>
          <w:color w:val="000000"/>
          <w:sz w:val="28"/>
        </w:rPr>
        <w:t xml:space="preserve">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6/22-VII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2-4. Учесть, что в бюджете Ойшиликского сельского округа Тарбагатайского района на 2021 год предусмотрены целевые текущие трансферты из республиканского бюджета в сумме – 18 000,0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Решение дополнено пунктом 2-</w:t>
      </w:r>
      <w:r>
        <w:rPr>
          <w:rFonts w:ascii="Times New Roman"/>
          <w:b w:val="false"/>
          <w:i/>
          <w:color w:val="000000"/>
          <w:sz w:val="28"/>
        </w:rPr>
        <w:t>4</w:t>
      </w:r>
      <w:r>
        <w:rPr>
          <w:rFonts w:ascii="Times New Roman"/>
          <w:b w:val="false"/>
          <w:i/>
          <w:color w:val="000000"/>
          <w:sz w:val="28"/>
        </w:rPr>
        <w:t xml:space="preserve"> - решением Тарбагатайского районного маслихата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20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.2021 </w:t>
      </w:r>
      <w:r>
        <w:rPr>
          <w:rFonts w:ascii="Times New Roman"/>
          <w:b w:val="false"/>
          <w:i w:val="false"/>
          <w:color w:val="000000"/>
          <w:sz w:val="28"/>
        </w:rPr>
        <w:t>№ 7/13-VII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9/15-VII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51-15 "О бюджете Ойшиликского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6671, опубликовано в Эталонном контрольном банке нормативных правовых актов Республики Казахстан в электронном виде 18 февраля 2020 года);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7 апреля 2020 года № 53-15 "О внесении изменений и дополнений в решение Тарбагатайского районного маслихата от 13 января 2020 года № 51-15 "О бюджете Ойшиликского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6955, опубликовано в Эталонном контрольном банке нормативных правовых актов Республики Казахстан в электронном виде 27 апреля 2020 года);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ноября 2020 года № 63-15 "О внесении изменений в решение Тарбагатайского районного маслихата от 13 января 2020 года № 51-15 "О бюджете Ойшиликского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7804, опубликовано в Эталонном контрольном банке нормативных правовых актов Республики Казахстан в электронном виде 26 декабря 2020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