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fb76" w14:textId="99ef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51-11 "О бюджете Куйганского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ноября 2020 года № 63-11. Зарегистрировано Департаментом юстиции Восточно-Казахстанской области 11 ноября 2020 года № 7800. Утратило силу - решением Тарбагатайского районного маслихата Восточно-Казахстанской области от 30 декабря 2020 года № 67-11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67-11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октября 2020 года № 62-2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7738)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Куйганского сельского округа Тарбагатайского района на 2020-2022 годы" от 13 января 2020 года № 51-11 (зарегистрировано в Реестре государственной регистрации нормативных правовых актов за номером 6667, опубликовано в Эталонном контрольном банке нормативных прововых актов Республики Казахстан в электронном виде 18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Куйганского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29 386,0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2 681,0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26 705,0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29 386,0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Куйганского сельского округа Тарбагатайского района на 2020 год предусмотрены целевые текущие трансферты из районного бюджета в сумме – 5 462,0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63-11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