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f7d" w14:textId="166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51-7 "О бюджете Тугылского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58-2. Зарегистрировано Департаментом юстиции Восточно-Казахстанской области 23 июля 2020 года № 7393. Утратило силу - решением Тарбагатайского районного маслихата Восточно-Казахстанской области от 30 декабря 2020 года № 67-17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51-7 "О бюджете Тугылского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6659,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54 741,5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34 381,5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63 343,9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- 8 602,4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8 602,4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Тугылского сельского округа Тарбагатайского района на 2020 год предусмотрены целевые текущие трансферты из районного бюджета в сумме – 17 641,5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