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e347" w14:textId="259e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51-5 "О бюджете Жанаауылского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53-5. Зарегистрировано Департаментом юстиции Восточно-Казахстанской области 17 апреля 2020 года № 6943. Утратило силу - решением Тарбагатайского районного маслихата Восточно-Казахстанской области от 30 декабря 2020 года № 67-5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Жанаауылского сельского округа Тарбагатайского района на 2020-2022 годы" от 13 января 2020 года № 51-5 (зарегистрировано в Реестре государственной регистрации нормативных правовых актов за номером 6676,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31 057,0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27 847,0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31 057,0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Жанаауылского сельского округа Тарбагатайского района на 2020 год предусмотрены целевые текущие трансферты из районного бюджета в сумме – 6 440,0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51-5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