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7fed" w14:textId="b767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51-6 "О бюджете Жетиаралского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53-6. Зарегистрировано Департаментом юстиции Восточно-Казахстанской области 17 апреля 2020 года № 6942. Утратило силу - решением Тарбагатайского районного маслихата Восточно-Казахстанской области от 30 декабря 2020 года № 67-6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Жетиаралского сельского округа Тарбагатайского района на 2020-2022 годы" от 13 января 2020 года № 51-6 (зарегистрировано в Реестре государственной регистрации нормативных правовых актов за номером 6658,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56 601,0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52 913,0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56 601,0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Жетиаралского сельского округа Тарбагатайского района на 2020 год предусмотрены целевые текущие трансферты из районного бюджета в сумме – 33 214,0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Жетиаральского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