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8b22" w14:textId="8d38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51-9 "О бюджете Киндиктинского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7 апреля 2020 года № 53-9. Зарегистрировано Департаментом юстиции Восточно-Казахстанской области 17 апреля 2020 года № 6940. Утратило силу - решением Тарбагатайского районного маслихата Восточно-Казахстанской области от 31 декабря 2020 года № 67-9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марта 2020 года № 52-6 "О внесении изменений в решение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6849)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Киндиктинского сельского округа Тарбагатайского района на 2020-2022 годы" от 13 января 2020 года № 51-9 (зарегистрировано в Реестре государственной регистрации нормативных правовых актов за номером 6664, опубликовано в Эталонном контрольном банке нормативных прововых актов Республики Казахстан в электронном виде 28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Киндиктинского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41 792,0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2 485,0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39 307,0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41 792,0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Киндиктинского сельского округа Тарбагатайского района на 2020 год предусмотрены целевые текущие трансферты из районного бюджета в сумме – 10 402,0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53-9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41 792,0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