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0857" w14:textId="0820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Улкенбокенского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56-16. Зарегистрировано Департаментом юстиции Восточно-Казахстанской области 31 декабря 2020 года № 8222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Улкенбокенского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95 015,3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92 565,3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95 973,2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44-16 "О бюджете Улкенбокенского сельского округа на 2020-2022 годы" (зарегистрировано в Реестре государственной регистрации нормативных правовых актов за № 6554, опубликовано в Эталонном контрольном банке нормативных правовых актов Республики Казахстан в электронном виде 17 января 2020 года).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46-16 "О внесении изменений в решение Кокпектинского районного маслихата от 6 января 2020 года № 44-16 "О бюджете Улкенбокенского сельского округа на 2020-2022 годы" (зарегистрировано в Реестре государственной регистрации нормативных правовых актов за № 7016,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51-5/14 "О внесении изменений в решение Кокпектинского районного маслихата от 6 января 2020 года № 44-16 "О бюджете Улкенбокенского сельского округа на 2020-2022 годы" (зарегистрировано в Реестре государственной регистрации нормативных правовых актов за № 7667, опубликовано в Эталонном контрольном банке нормативных правовых актов Республики Казахстан в электронном виде 19 октября 2020 года).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2020 года № 54-6 "О внесении изменений в решение Кокпектинского районного маслихата от 6 января 2020 года № 44-16 "О бюджете Улкенбокенского сельского округа на 2020-2022 годы" (зарегистрировано в Реестре государственной регистрации нормативных правовых актов за № 8019, опубликовано в Эталонном контрольном банке нормативных правовых актов Республики Казахстан в электронном виде 28 декабря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