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9a68" w14:textId="6cc9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6 "О бюджете Кокжай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6. Зарегистрировано Департаментом юстиции Восточно-Казахстанской области 27 апреля 2020 года № 7006. Утратило силу - решением Кокпектинского районного маслихата ВосточноКазахстанской области от 29 декабря 2020 года № 56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6 "О бюджете Кокжайыкского сельского округа на 2020-2022 годы" (зарегистрировано в Реестре государственной регистрации нормативных правовых актов за № 6545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ай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853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04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85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