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9a68" w14:textId="6cc9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44-6 "О бюджете Кокжайыкского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46-6. Зарегистрировано Департаментом юстиции Восточно-Казахстанской области 27 апреля 2020 года № 7006. Утратило силу - решением Кокпектинского районного маслихата ВосточноКазахстанской области от 29 декабря 2020 года № 56-6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44-6 "О бюджете Кокжайыкского сельского округа на 2020-2022 годы" (зарегистрировано в Реестре государственной регистрации нормативных правовых актов за № 6545,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40 853,0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34 048,0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40 853,0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