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1f2b" w14:textId="8081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Маралдинского сельского округа от 5 августа 2020 года за № 1 "Об установлении ограничительных мероприятии в селе Ушбулак Маралдинского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Маралдинского сельского округа Курчумского района Восточно-Казахстанской области от 31 декабря 2020 года № 2. Зарегистрировано Департаментом юстиции Восточно-Казахстанской области 31 декабря 2020 года № 8231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14 декабря 2020 года за № 1371 аким Маралдинского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Ушбулак Маралдинского сельского округа Курчумского района в связи с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Маралдинского сельского округа "Об установлении ограничительных мероприятии в селе Ушбулак Маралдинского сельского округа Курчумского района" за №1 от 5 августа 2020 года (зарегистрировано в Реестре нормативных правовых актов 24 августа 2020 года за № 7481, опубликовано в Эталонном контрольном банке нормативных правовых актов Республики Казахстан в эталонном виде 27 августа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Маралдинского сельского округа" в установленном законодательством Республики Казахстан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Маралдинского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Ожикенов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