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56e8" w14:textId="32f5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декабря 2020 года № 46/424-VI. Зарегистрировано Департаментом юстиции Восточно-Казахстанской области 31 декабря 2020 года № 8248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25 декабря 2020 года № 46/400-VI "О бюджете Катон-Карагайского района на 2021-2023 годы" (зарегистрировано в Реестре государственной регистрации нормативных правовых актов за номером 8094), Катон-Карагайский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Аксуского сельского округа 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44 620,0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12/120-VII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Аксуского сельского округа на 2021 год в сумме 37783,0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Агажаева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12/120-VII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(тыс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