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a483" w14:textId="e59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публичных сервитутов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Алтай Восточно-Казахстанской области от 28 апреля 2020 года № 3. Зарегистрировано Департаментом юстиции Восточно-Казахстанской области 29 апреля 2020 года № 7028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Алтай РЕШИЛ: 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предприятию "Тепловодоцентраль" акимата района Алтай публичные сервитуты, без изъятия земельных участков, сроком на сорок девять лет, для прохода и проезда к очистным сооружениям хозяйственно - бытовой канализации города Алтай, по дороге, расположенной на следующих земельных участках товарищества с ограниченной ответственностью "Казцинк":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2,1018 гектаров, кадастровый номер 05-082-010-217, расположенный по адресу: поселок Грехово, города Алтай;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6,6445 гектаров, кадастровый номер 05-082-010-214, расположенный по адресу: поселок Грехово, города Алтай;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38,4487 гектаров, кадастровый номер 05-082-010-248, расположенный по адресу: город Алтай;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20,3854 гектаров, кадастровый номер 05-082-010-212, расположенный по адресу: поселок Грехово, города Алтай;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Алтай"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района Алтай;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  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Передельский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