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62fc" w14:textId="15e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61/16-VI "О бюджете Северного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73/13-VI. Зарегистрировано Департаментом юстиции Восточно-Казахстанской области 10 декабря 2020 года № 7953. Утратило силу - решением маслихата района Алтай Восточно-Казахстанской области от 25 декабря 2020 года № 77/11-VI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61/16-VI "О бюджете Северного сельского округа на 2020-2022 годы" (зарегистрировано в Реестре государственной регистрации нормативных правовых актов за № 6520,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25070,3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23010,0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25070,3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Северного сельского округа на 2020 год объем трансфертов из районного бюджета в сумме 2835,0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Северного сельского округа на 2020 год объем трансфертов из областного бюджета в сумме 3000,0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