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8f1" w14:textId="2900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61/16-VI "О бюджете Северного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69/14-VI. Зарегистрировано Департаментом юстиции Восточно-Казахстанской области 9 июля 2020 года № 7304. Утратило силу - решением маслихата района Алтай Восточно-Казахстанской области от 25 декабря 2020 года № 77/11-VI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Северного сельского округа на 2020-2022 годы" (зарегистрировано в Реестре государственной регистрации нормативных правовых актов за № 6520,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27985,3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25375,0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27985,3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Северного сельского округа на 2020 год объем трансфертов из районного бюджета в сумме 8200,0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61/16-VI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