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bfe6" w14:textId="b52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"Ертіс Майнинг" права ограниченного целевого пользования (сервитут)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13 мая 2020 года № 166. Зарегистрировано Департаментом юстиции Восточно-Казахстанской области 21 мая 2020 года № 7102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"Ертіс Майнинг" право ограниченного целевого пользования (сервитут) сроком на 1 год на земельные участки учетного квартала 05-070-041, в границах геологического отвода месторождения "Алишер" согласно прилагаемой схеме, площадью 7 га и 120 га, для проведения работ по разведке полезных ископаемых.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"Ертіс Майнинг" по окончанию разведки полезных ископаемых произвести рекультивацию нарушенных земель.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района Алтай"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Алтай С. Охременко.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товариществу с ограниченной ответственностью "Ертіс Майнинг" права ограниченного целевого пользования (сервитут) на земельные участки М 1:100 000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