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02ad" w14:textId="2820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янском хозяйстве "Жігер" Сарытере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терекского сельского округа Зайсанского района Восточно-Казахстанской области от 19 июня 2020 года № 3. Зарегистрировано Департаментом юстиции Восточно-Казахстанской области 23 июня 2020 года № 7209. Утратило силу решением акима Сарытерекского сельского округа Зайсанского района Восточно-Казахстанской области от 18 сентября 2020 года № 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ытерекского сельского округа Зайсанского района Восточно-Казахстанской области от 18.09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15 июня 2020 года №410, аким Сарытере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янском хозяйстве "Жігер" Сарытерекского сельского округа в связи с возникновением бруцеллеза мелк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терек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