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d0b2" w14:textId="090d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февраля 2020 года № 50-6/1. Зарегистрировано Департаментом юстиции Восточно-Казахстанской области 5 марта 2020 года № 6746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50-6/1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Зайсанского районного маслихата признанных утратившими силу.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5-11-184,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февраля 2019 года № 36-1 "О внесении изменений и дополнения в решение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5746, опубликовано в Эталонном контрольном банке нормативных правовых актов Республики Казахстан в электронном виде 19 марта 2019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апреля 2019 года № 39-1 "О внесении изменений в решение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5894, опубликовано в Эталонном контрольном банке нормативных правовых актов Республики Казахстан в электронном виде 15 мая 2019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июня 2019 года № 41-1 "О внесении изменений в решение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6056, опубликовано в Эталонном контрольном банке нормативных правовых актов Республики Казахстан в электронном виде 12 июля 2019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сентября 2019 года № 44-1 "О внесении изменений в решение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6192, опубликовано в Эталонном контрольном банке нормативных правовых актов Республики Казахстан в электронном виде 15 октября 2019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15 ноября 2019 года № 46-1 "О внесении изменений в решение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6320, опубликовано в Эталонном контрольном банке нормативных правовых актов Республики Казахстан в электронном виде 5 декабря 2019 года);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5-11-178, опубликовано в Эталонном контрольном банке нормативных правовых актов Республики Казахстан в электронном виде 16 января 2019 года);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15 марта 2019 года № 37-8/1 "О внесении изменений и дополнений в решение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5802, опубликовано в Эталонном контрольном банке нормативных правовых актов Республики Казахстан в электронном виде 12 апреля 2019 года);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7 августа 2019 года № 42-5 "О внесении изменений в решение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6116, опубликовано в Эталонном контрольном банке нормативных правовых актов Республики Казахстан в электронном виде 21 августа 2019 года);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11 октября 2019 года № 45-1 "О внесении изменений в решение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6217, опубликовано в Эталонном контрольном банке нормативных правовых актов Республики Казахстан в электронном виде 23 октября 2019 года);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декабря 2018 года № 34-2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2019 год" (зарегистрировано в Реестре государственной регистрации нормативных правовых актов за номером 5-11-188,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7 августа 2019 года № 42-6 "О внесении изменения в решение Зайсанского районного маслихата от 28 декабря 2018 года № 34-2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2019 год" (зарегистрировано в Реестре государственной регистрации нормативных правовых актов за номером 6118, опубликовано в Эталонном контрольном банке нормативных правовых актов Республики Казахстан в электронном виде 20 августа 2019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