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c50e" w14:textId="c4ac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Кызылагашского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53/550-VI. Зарегистрировано Департаментом юстиции Восточно-Казахстанской области 31 декабря 2020 года № 8242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Кызылагашского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30670,5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Кызылагашского сельского округа Жарминского района на 2021 год объемы субвенций в сумме 12474,0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53/550-VI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42/361-VI "О бюджете Кызылагашского сельского округа Жарминского района на 2020-2022 годы" (зарегистрировано в Реестре государственной регистрации нормативных правовых актов за № 6636, опубликовано в Эталонном контрольном банке нормативных правовых актов Республики Казахстан в электронном виде от 4 февраля 2020 года, в газете "Қалба тынысы" от 23 мая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45/398-VI "О внесении изменений в решение Жарминского районного маслихата от 13 января 2020 года № 42/361-VI "О бюджете Кызылагашского сельского округа Жарминского района на 2020-2022 годы"" (зарегистрировано в Реестре государственной регистрации нормативных правовых актов за № 7074, опубликовано в Эталонном контрольном банке нормативных правовых актов Республики Казахстан в электронном виде от 20 мая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47/427-VI "О внесении изменений в решение Жарминского районного маслихата от 13 января 2020 года № 42/361-VI "О бюджете Кызылагашского сельского округа Жарминского района на 2020-2022 годы"" (зарегистрировано в Реестре государственной регистрации нормативных правовых актов за № 7251,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48/447-VI "О внесении изменений в решение Жарминского районного маслихата от 13 января 2020 года № 42/361-VI "О бюджете Кызылагашского сельского округа Жарминского района на 2020-2022 годы"" (зарегистрировано в Реестре государственной регистрации нормативных правовых актов за № 7475, опубликовано в Эталонном контрольном банке нормативных правовых актов Республики Казахстан в электронном виде от 25 августа 2020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52/508-VI "О внесении изменений в решение Жарминского районного маслихата от 13 января 2020 года № 42/61-VI "О бюджете Кызылагашского сельского округа Жарминского района на 2020-2022 годы"" (зарегистрировано в Реестре государственной регистрации нормативных правовых актов за № 7880, опубликовано в Эталонном контрольном банке нормативных правовых актов Республики Казахстан в электронном виде от 3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