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65d6" w14:textId="bee6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Шалабайского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53/553-VI. Зарегистрировано Департаментом юстиции Восточно-Казахстанской области 31 декабря 2020 года № 8167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Шалабайского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53201,8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Шалабайского сельского округа Жарминского района на 2021 год объемы субвенций в сумме 13390,0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42/364-VI "О бюджете Шалабайского сельского округа Жарминского района на 2020-2022 годы" (зарегистрировано в Реестре государственной регистрации нормативных правовых актов за № 6633, опубликовано в Эталонном контрольном банке нормативных правовых актов Республики Казахстан в электронном виде от 4 февраля 2020 года, в газете "Қалба тынысы" от 29 мая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48/451-VI "О внесении изменений в решение Жарминского районного маслихата от 13 января 2020 года № 42/364-VI "О бюджете Шалабайского сельского округа Жарминского района на 2020-2022 годы"" (зарегистрировано в Реестре государственной регистрации нормативных правовых актов за № 7478, опубликовано в Эталонном контрольном банке нормативных правовых актов Республики Казахстан в электронном виде от 25 августа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октября 2020 года № 51/490-VI "О внесении изменений в решение Жарминского районного маслихата от 13 января 2020 года № 42/364-VI "О бюджете Шалабайского сельского округа Жарминского района на 2020-2022 годы"" (зарегистрировано в Реестре государственной регистрации нормативных правовых актов за № 7747, опубликовано в Эталонном контрольном банке нормативных правовых актов Республики Казахстан в электронном виде от 4 ноября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52/510-VI "О внесении изменений в решение Жарминского районного маслихата от 13 января 2020 года № 42/364-VI "О бюджете Шалабайского сельского округа Жарминского района на 2020-2022 годы"" (зарегистрировано в Реестре государственной регистрации нормативных правовых актов за № 7892, опубликовано в Эталонном контрольном банке нормативных правовых актов Республики Казахстан в электронном виде от 3 декабря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