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a280" w14:textId="91ca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42/360-VI "О бюджете Каратобинского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52/507-VI. Зарегистрировано Департаментом юстиции Восточно-Казахстанской области 30 ноября 2020 года № 7896.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35073,7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33143,7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35073,7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