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a046" w14:textId="93da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42/363-VI "О бюджете Ушбиикского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52/518-VI. Зарегистрировано Департаментом юстиции Восточно-Казахстанской области 30 ноября 2020 года № 7894. Утратило силу - решением Жарминского районного маслихата Восточно-Казахстанской области от 30 декабря 2020 года № 53/552-VI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53/552-VI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42/363-VI "О бюджете Ушбиикского сельского округа Жарминского района на 2020-2022 годы" (зарегистрировано в Реестре государственной регистрации нормативных правовых актов за № 6634,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23174,8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3070,8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23174,8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