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445" w14:textId="ad6e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42/61-VI "О бюджете Кызылагашского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48/447-VI. Зарегистрировано Департаментом юстиции Восточно-Казахстанской области 21 августа 2020 года № 7475. Утратило силу - решением Жарминского районного маслихата Восточно-Казахстанской области от 30 декабря 2020 года № 53/550-VI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42/61-VI "О бюджете Кызылагашского сельского округа Жарминского района на 2020-2022 годы" (зарегистрировано в Реестре государственной регистрации нормативных правовых актов за № 6636,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18 769,0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