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7190" w14:textId="c4f7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42/363-VI "О бюджете Ушбиикского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24 июня 2020 года № 47/428-VI. Зарегистрировано Департаментом юстиции Восточно-Казахстанской области 2 июля 2020 года № 7244. Утратило силу - решением Жарминского районного маслихата Восточно-Казахстанской области от 30 декабря 2020 года № 53/552-VI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53/552-VI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42/363-VI "О бюджете Ушбиикского сельского округа Жарминского района на 2020-2022 годы" (зарегистрировано в Реестре государственной регистрации нормативных правовых актов за № 6634, опубликовано в Эталонном контрольном банке нормативных правовых актов Республики Казахстан в электронном виде 4 февраля 2020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Ушбиикского сельского округа Жарминского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23 321,0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20 104,0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Догалбаев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47/428-VI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42/363-VI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