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f325" w14:textId="523f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по оплате коммунальных услуг и приобретению топлива в Глубоковском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сентября 2020 года № 50/7-VI. Зарегистрировано Департаментом юстиции Восточно-Казахстанской области 13 октября 2020 года № 7644. Утратило силу решением Глубоковского районного маслихата Восточно-Казахстанской области от 22 декабря 2023 года № 8/9-VIII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8/9-VIII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Глубоковский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Глубоковского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следующие размер и порядок оказания социальной поддержки: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оказывается один раз в год за счет бюджетных средств в размере 11,1966 месячных расчетных показателя через отделения акционерного общества "Казпочта" и банки второго уровня;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социальной поддержки осуществляет уполномоченный орган – государственное учреждение "Отдел занятости и социальных программ Глубоковского района" без истребования заявлений от получателей,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5 сентября 2018 года № 24/8-VI "Об оказании социальной поддержки специалистам государственных организаций, проживающим и работающим в сельских населенных пунктах Глубоковского района" (зарегистрировано в Реестре государственной регистрации нормативных правовых актов под № 5-9-180, опубликовано 1 октября 2018 года в Эталонном контрольном банке нормативных правовых актов Республики Казахстан в электронном виде);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27 марта 2020 года № 39/8-VI "О приостановлении действия решения Глубоковского районного маслихата от 5 сентября 2018 года № 24/8-VI "Об оказании социальной поддержки специалистам государственных организаций, проживающим и работающим в сельских населенных пунктах Глубоковского района"" (зарегистрировано в Реестре государственной регистрации нормативных правовых актов под № 6850, опубликовано 8 апреля 2020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октября 2020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