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9e7e" w14:textId="7339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"Достар" села Бодене Долонского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15 июля 2020 года № 5. Зарегистрировано Департаментом юстиции Восточно-Казахстанской области 17 июля 2020 года № 7371. Утратило силу решением акима Долонского сельского округа Бескарагайского района Восточно-Казахстанской области от 21 декабря 2020 года № 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Долонского сельского округа Бескарагайского района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8 июля 2020 года № 255, исполняющий обязанности акима Долонского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крестьянского хозяйства "Достар" села Бодене Долонского сельского округа Бескарагайского района в связи с выявлением болезни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Долонского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Долонского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