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bf4a" w14:textId="e39b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крестьянского хозяйства "Бестерек" Долонского сельского округа Бес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лонского сельского округа Бескарагайского района Восточно-Казахстанской области от 14 апреля 2020 года № 2. Зарегистрировано Департаментом юстиции Восточно-Казахстанской области 15 апреля 2020 года № 6905. Утратило силу решением акима Долонского сельского округа Бескарагайского района Восточно-Казахстанской области от 27 мая 2020 года № 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Долонского сельского округа Бескарагайского района Восточно-Казахстанской области от 27.05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Бескарагайской районной территориальной инспекции Комитета ветеринарного контроля и надзора Министерства сельского хозяйства Республики Казахстан от 9 апреля 2020 года № 131, аким Доло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крестьянского хозяйства "Бестерек" Долонского сельского округа Бескарагайского района в связи с выявлением болезни эмфизематозного карбункула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Долонского сельского округа Бескарагай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Бескарагай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Бескарагай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Долонского сельского 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