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882" w14:textId="0b69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улицам Джамбула, Свердлова, Пионерская, Юбилейная села Глуховка Глуховского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22 мая 2020 года № 5. Зарегистрировано Департаментом юстиции Восточно-Казахстанской области 27 мая 2020 года № 7117. Утратило силу решением акима Глуховского сельского округа Бескарагайского района Восточно-Казахстанской области от 23 декабря 2020 года № 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Глуховского сельского округа Бескарагайского района Восточно-Казахстанской области от 23.12. 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12 мая 2020 года № 165, аким Глуховского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улицам Джамбула, Свердлова, Пионерская, Юбилейная села Глуховка Глуховского сельского округа Бескарагайского района, в связи с возникновением болезни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Глуховского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распростроняемые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Глуховского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