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8e83" w14:textId="f7e8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Долонского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62/6-VI. Зарегистрировано Департаментом юстиции Восточно-Казахстанской области 31 декабря 2020 года № 8184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от 22 декабря 2020 года № 61/2-VI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Долонского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-415,0 тысяч тенге;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- 415,0 тысяч тенге, в том числе: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Долонского сельского округа на 2021 год в сумме 21 106,0 тысяч тенге.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VI.Финансирование дефицита (использование профицита) бюджета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наличности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наличности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62/6-VI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49/6-VІ "О бюджете Долонского сельского округа на 2020-2022 годы" (зарегистрировано в Реестре государственной регистрации нормативных правовых актов за номером 6619, опубликовано в Эталонном контрольном банке нормативных правовых актов Республики Казахстан в электронном виде 27 января 2020 года);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августа 2020 года № 56/4-VІ "О внесении изменений в решение Бескарагайского районного маслихата от 16 января 2020 года № 49/6-VІ "О бюджете Долонского сельского округа на 2020-2022 годы" (зарегистрировано в Реестре государственной регистрации нормативных правовых актов за номером 7529, опубликовано в Эталонном контрольном банке нормативных правовых актов Республики Казахстан в электронном виде 17 сентября 2020 года);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58/6-VІ "О внесении изменений в решение Бескарагайского районного маслихата от 16 января 2020 года № 49/6-VІ "О бюджете Долонского сельского округа на 2020-2022 годы" (зарегистрировано в Реестре государственной регистрации нормативных правовых актов за номером 7853, опубликовано в Эталонном контрольном банке нормативных правовых актов Республики Казахстан в электронном виде 24 ноября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