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bc38" w14:textId="42bb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Бескарагайского района Восточно-Казахстанской области от 24 апреля 2020 года № 1. Зарегистрировано Департаментом юстиции Восточно-Казахстанской области 24 апреля 2020 года № 6994. Утратило силу решением акима Бескарагайского района Восточно-Казахстанской области от 4 мая 2020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Бескарагайского района Восточно-Казахстанской области от 04.05.2020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и протоколом заседания комиссии Бескарагайского района по предупреждению и ликвидации чрезвычайных ситуаций от 23 апреля 2020 года № 2, аким Бескарагайского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Долонского сельского округа Бескарагайского района Восточно-Казахстанской области.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Бескарагайского района Баталова Б.Ж. и поручить провести соответствующие мероприятия, вытекающие из данного решения.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 и распространяется на отношения, возникшие с 23 апреля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Бескарагайского 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