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278b" w14:textId="6212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Майлинского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55/543-VI. Зарегистрировано Департаментом юстиции Восточно-Казахстанской области 5 января 2021 года № 8307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м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9/173-VIІ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9/173-VIІ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55/543-VI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№43/314-VІ "О бюджете Майлинского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6588, опубликовано в Эталонном контрольном банке нормативных правовых актов Республики Казахстан в электронном виде 21 января 2020 года);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№46/357-VI "О внесении изменений в решение Аягозского районного маслихата от 10 января 2020 года №43/314-VІ "О бюджете Майлинского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6974,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июня 2020 года №48/399-VI "О внесении изменений в решение Аягозского районного маслихата от 10 января 2020 года №43/314-VІ "О бюджете Майлинского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7178, опубликовано в Эталонном контрольном банке нормативных правовых актов Республики Казахстан в электронном виде 16 июня 2020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№52/459-VI "О внесении изменений в решение Аягозского районного маслихата от 10 января 2020 года №43/314-VІ "О бюджете Майлинского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7586, опубликовано в Эталонном контрольном банке нормативных правовых актов Республики Казахстан в электронном виде 29 сентября 2020 года);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№53/490-VI "О внесении изменений в решение Аягозского районного маслихата от 10 января 2020 года №43/314-VІ "О бюджете Майлинского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7827, опубликовано в Эталонном контрольном банке нормативных правовых актов Республики Казахстан в электронном виде 18 ноября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