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16e" w14:textId="60d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55/527-VI. Зарегистрировано Департаментом юстиции Восточно-Казахстанской области 28 декабря 2020 года № 8045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№46/368-VI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номером 6950, опубликовано в Эталонном контрольном банке нормативных правовых актов Республики Казахстан в электронном виде 21 апреля 2020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