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f3e3" w14:textId="c4cf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43/321-VI "О бюджете Тарбагатайского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53/495-VI. Зарегистрировано Департаментом юстиции Восточно-Казахстанской области 17 ноября 2020 года № 7824. Утратило силу - решением Аягозского районного маслихата Восточно-Казахстанской области от 25 декабря 2020 года № 55/550-VI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сентября 2020 года № 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43/321-VI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48312,0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45932,0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48360,0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