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b2e9" w14:textId="ed9b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43/321-VI "О бюджете Тарбагатайского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52/466-VI. Зарегистрировано Департаментом юстиции Восточно-Казахстанской области 25 сентября 2020 года № 7575. Утратило силу - решением Аягозского районного маслихата Восточно-Казахстанской области от 25 декабря 2020 года № 55/550-VI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55/550-VI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43/321-VI "О бюджете Тарбагатайского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6601,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Тарбагатайского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41321,0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2655,0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38666,0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41369,0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52/466-VI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